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3B" w:rsidRDefault="00D2123B">
      <w:pPr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Swindon Stargazers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ANNUAL GENERAL MEETING</w:t>
      </w:r>
    </w:p>
    <w:p w:rsidR="00D2123B" w:rsidRDefault="00B846B8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1</w:t>
      </w:r>
      <w:r w:rsidR="00FF5E52">
        <w:rPr>
          <w:rFonts w:ascii="Arial" w:hAnsi="Arial" w:cs="Arial"/>
          <w:sz w:val="32"/>
          <w:szCs w:val="32"/>
          <w:lang w:val="en-GB"/>
        </w:rPr>
        <w:t>6</w:t>
      </w:r>
      <w:r w:rsidR="006F2820">
        <w:rPr>
          <w:rFonts w:ascii="Arial" w:hAnsi="Arial" w:cs="Arial"/>
          <w:sz w:val="32"/>
          <w:szCs w:val="32"/>
          <w:lang w:val="en-GB"/>
        </w:rPr>
        <w:t>th March 201</w:t>
      </w:r>
      <w:r w:rsidR="00FF5E52">
        <w:rPr>
          <w:rFonts w:ascii="Arial" w:hAnsi="Arial" w:cs="Arial"/>
          <w:sz w:val="32"/>
          <w:szCs w:val="32"/>
          <w:lang w:val="en-GB"/>
        </w:rPr>
        <w:t>8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 w:rsidP="00D34AF5">
      <w:pPr>
        <w:ind w:right="-7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Minutes</w:t>
      </w:r>
    </w:p>
    <w:p w:rsidR="008670B1" w:rsidRDefault="008670B1" w:rsidP="00D34AF5">
      <w:pPr>
        <w:ind w:right="-7"/>
        <w:jc w:val="center"/>
        <w:rPr>
          <w:rFonts w:ascii="Arial" w:hAnsi="Arial" w:cs="Arial"/>
          <w:sz w:val="36"/>
          <w:szCs w:val="36"/>
          <w:lang w:val="en-GB"/>
        </w:rPr>
      </w:pPr>
    </w:p>
    <w:p w:rsidR="00D2123B" w:rsidRDefault="002A5622" w:rsidP="00D34AF5">
      <w:pPr>
        <w:pStyle w:val="Heading1"/>
        <w:ind w:right="-999"/>
      </w:pPr>
      <w:r>
        <w:tab/>
      </w:r>
      <w:r>
        <w:tab/>
      </w:r>
      <w:r>
        <w:tab/>
      </w:r>
      <w:r>
        <w:tab/>
      </w:r>
      <w:r>
        <w:tab/>
      </w:r>
      <w:r w:rsidR="00D34AF5">
        <w:tab/>
      </w:r>
      <w:r w:rsidR="00D34AF5">
        <w:tab/>
      </w:r>
      <w:r w:rsidR="00D34AF5">
        <w:tab/>
      </w:r>
      <w:r w:rsidR="00D34AF5">
        <w:tab/>
      </w:r>
      <w:r w:rsidR="00D34AF5">
        <w:tab/>
      </w:r>
      <w:r w:rsidR="00D34AF5">
        <w:tab/>
      </w:r>
      <w:r w:rsidR="00D34AF5">
        <w:tab/>
        <w:t>Actions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76702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were </w:t>
      </w:r>
      <w:r w:rsidR="00A70E15">
        <w:rPr>
          <w:rFonts w:ascii="Arial" w:hAnsi="Arial" w:cs="Arial"/>
          <w:lang w:val="en-GB"/>
        </w:rPr>
        <w:t>17</w:t>
      </w:r>
      <w:r w:rsidR="00D2123B">
        <w:rPr>
          <w:rFonts w:ascii="Arial" w:hAnsi="Arial" w:cs="Arial"/>
          <w:lang w:val="en-GB"/>
        </w:rPr>
        <w:t xml:space="preserve"> members in attendance. 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1. Appointment of Chairman.</w:t>
      </w:r>
    </w:p>
    <w:p w:rsidR="002415C5" w:rsidRDefault="00D2123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Peter Struve </w:t>
      </w:r>
      <w:r w:rsidR="002415C5">
        <w:rPr>
          <w:rFonts w:ascii="Arial" w:hAnsi="Arial" w:cs="Arial"/>
          <w:lang w:val="en-GB"/>
        </w:rPr>
        <w:t>agreed to continue in this post</w:t>
      </w:r>
      <w:r w:rsidR="009B69DF">
        <w:rPr>
          <w:rFonts w:ascii="Arial" w:hAnsi="Arial" w:cs="Arial"/>
          <w:lang w:val="en-GB"/>
        </w:rPr>
        <w:t xml:space="preserve"> </w:t>
      </w:r>
      <w:r w:rsidR="009B69DF">
        <w:rPr>
          <w:rFonts w:ascii="Arial" w:hAnsi="Arial" w:cs="Arial"/>
        </w:rPr>
        <w:t>for the forthcoming year</w:t>
      </w:r>
      <w:r w:rsidR="002415C5">
        <w:rPr>
          <w:rFonts w:ascii="Arial" w:hAnsi="Arial" w:cs="Arial"/>
          <w:lang w:val="en-GB"/>
        </w:rPr>
        <w:t>.</w:t>
      </w:r>
    </w:p>
    <w:p w:rsidR="002415C5" w:rsidRDefault="002415C5" w:rsidP="002415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2. Appointment of Vice Chairman.</w:t>
      </w:r>
    </w:p>
    <w:p w:rsidR="002415C5" w:rsidRDefault="00D2123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Charles Vince</w:t>
      </w:r>
      <w:r w:rsidR="002415C5">
        <w:rPr>
          <w:rFonts w:ascii="Arial" w:hAnsi="Arial" w:cs="Arial"/>
          <w:lang w:val="en-GB"/>
        </w:rPr>
        <w:t xml:space="preserve"> agreed to continue in this post</w:t>
      </w:r>
      <w:r w:rsidR="009B69DF">
        <w:rPr>
          <w:rFonts w:ascii="Arial" w:hAnsi="Arial" w:cs="Arial"/>
          <w:lang w:val="en-GB"/>
        </w:rPr>
        <w:t xml:space="preserve"> </w:t>
      </w:r>
      <w:r w:rsidR="009B69DF">
        <w:rPr>
          <w:rFonts w:ascii="Arial" w:hAnsi="Arial" w:cs="Arial"/>
        </w:rPr>
        <w:t>for the forthcoming year</w:t>
      </w:r>
      <w:r w:rsidR="002415C5">
        <w:rPr>
          <w:rFonts w:ascii="Arial" w:hAnsi="Arial" w:cs="Arial"/>
          <w:lang w:val="en-GB"/>
        </w:rPr>
        <w:t>.</w:t>
      </w:r>
    </w:p>
    <w:p w:rsidR="00D2123B" w:rsidRDefault="002415C5" w:rsidP="00AB012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D2123B">
        <w:rPr>
          <w:rFonts w:ascii="Arial" w:hAnsi="Arial" w:cs="Arial"/>
          <w:lang w:val="en-GB"/>
        </w:rPr>
        <w:t xml:space="preserve"> 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3. Apologies for absence.</w:t>
      </w:r>
    </w:p>
    <w:p w:rsidR="00D2123B" w:rsidRDefault="00AB012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None recorded.</w:t>
      </w:r>
    </w:p>
    <w:p w:rsidR="00AB012D" w:rsidRDefault="00AB012D">
      <w:pPr>
        <w:rPr>
          <w:rFonts w:ascii="Arial" w:hAnsi="Arial" w:cs="Arial"/>
          <w:lang w:val="en-GB"/>
        </w:rPr>
      </w:pPr>
    </w:p>
    <w:p w:rsidR="00D2123B" w:rsidRDefault="00D2123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4. Confirmation of minutes of Ann</w:t>
      </w:r>
      <w:r w:rsidR="001F1FB2">
        <w:rPr>
          <w:rFonts w:ascii="Arial" w:hAnsi="Arial" w:cs="Arial"/>
          <w:b/>
          <w:bCs/>
          <w:lang w:val="en-GB"/>
        </w:rPr>
        <w:t xml:space="preserve">ual General Meeting held on </w:t>
      </w:r>
      <w:r w:rsidR="00AB012D">
        <w:rPr>
          <w:rFonts w:ascii="Arial" w:hAnsi="Arial" w:cs="Arial"/>
          <w:b/>
          <w:bCs/>
          <w:lang w:val="en-GB"/>
        </w:rPr>
        <w:t>17</w:t>
      </w:r>
      <w:r w:rsidR="00925521">
        <w:rPr>
          <w:rFonts w:ascii="Arial" w:hAnsi="Arial" w:cs="Arial"/>
          <w:b/>
          <w:bCs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March 201</w:t>
      </w:r>
      <w:r w:rsidR="00AB012D">
        <w:rPr>
          <w:rFonts w:ascii="Arial" w:hAnsi="Arial" w:cs="Arial"/>
          <w:b/>
          <w:bCs/>
          <w:lang w:val="en-GB"/>
        </w:rPr>
        <w:t>7</w:t>
      </w:r>
      <w:r>
        <w:rPr>
          <w:rFonts w:ascii="Arial" w:hAnsi="Arial" w:cs="Arial"/>
          <w:lang w:val="en-GB"/>
        </w:rPr>
        <w:t>.</w:t>
      </w:r>
    </w:p>
    <w:p w:rsidR="00FA534A" w:rsidRDefault="00D2123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minutes were confirmed </w:t>
      </w:r>
      <w:r w:rsidR="00FA534A">
        <w:rPr>
          <w:rFonts w:ascii="Arial" w:hAnsi="Arial" w:cs="Arial"/>
          <w:lang w:val="en-GB"/>
        </w:rPr>
        <w:t>and agreed by all those present.</w:t>
      </w:r>
    </w:p>
    <w:p w:rsidR="00D2123B" w:rsidRDefault="002415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FA534A">
        <w:rPr>
          <w:rFonts w:ascii="Arial" w:hAnsi="Arial" w:cs="Arial"/>
          <w:lang w:val="en-GB"/>
        </w:rPr>
        <w:t>S</w:t>
      </w:r>
      <w:r w:rsidR="00D2123B">
        <w:rPr>
          <w:rFonts w:ascii="Arial" w:hAnsi="Arial" w:cs="Arial"/>
          <w:lang w:val="en-GB"/>
        </w:rPr>
        <w:t>igned off</w:t>
      </w:r>
      <w:r w:rsidR="00F82461">
        <w:rPr>
          <w:rFonts w:ascii="Arial" w:hAnsi="Arial" w:cs="Arial"/>
          <w:lang w:val="en-GB"/>
        </w:rPr>
        <w:t>:</w:t>
      </w:r>
      <w:r w:rsidR="00F8246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Chairman</w:t>
      </w:r>
      <w:r w:rsidR="00D2123B">
        <w:rPr>
          <w:rFonts w:ascii="Arial" w:hAnsi="Arial" w:cs="Arial"/>
          <w:lang w:val="en-GB"/>
        </w:rPr>
        <w:t xml:space="preserve"> 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5. Report of Chairman.</w:t>
      </w:r>
    </w:p>
    <w:p w:rsidR="00523004" w:rsidRDefault="008A0F28" w:rsidP="0052300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Pete thanked </w:t>
      </w:r>
      <w:r w:rsidR="00925521">
        <w:rPr>
          <w:rFonts w:ascii="Arial" w:hAnsi="Arial" w:cs="Arial"/>
          <w:lang w:val="en-GB"/>
        </w:rPr>
        <w:t>all the guest speakers of the past year.</w:t>
      </w:r>
      <w:r>
        <w:rPr>
          <w:rFonts w:ascii="Arial" w:hAnsi="Arial" w:cs="Arial"/>
          <w:lang w:val="en-GB"/>
        </w:rPr>
        <w:t xml:space="preserve"> He reminded members</w:t>
      </w:r>
      <w:r w:rsidR="00AB012D">
        <w:rPr>
          <w:rFonts w:ascii="Arial" w:hAnsi="Arial" w:cs="Arial"/>
          <w:lang w:val="en-GB"/>
        </w:rPr>
        <w:t xml:space="preserve"> present that it was their club, so</w:t>
      </w:r>
      <w:r>
        <w:rPr>
          <w:rFonts w:ascii="Arial" w:hAnsi="Arial" w:cs="Arial"/>
          <w:lang w:val="en-GB"/>
        </w:rPr>
        <w:t xml:space="preserve"> if they wanted any changes in the way th</w:t>
      </w:r>
      <w:r w:rsidR="00BA64B9">
        <w:rPr>
          <w:rFonts w:ascii="Arial" w:hAnsi="Arial" w:cs="Arial"/>
          <w:lang w:val="en-GB"/>
        </w:rPr>
        <w:t>at it was run or if they wanted</w:t>
      </w:r>
      <w:r w:rsidR="0052300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specific topics or speakers</w:t>
      </w:r>
      <w:r w:rsidR="00AB012D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then they should let the Committee know.</w:t>
      </w:r>
    </w:p>
    <w:p w:rsidR="008A0F28" w:rsidRPr="00BA64B9" w:rsidRDefault="00BA64B9" w:rsidP="00523004">
      <w:pPr>
        <w:ind w:right="-1566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523004">
        <w:rPr>
          <w:rFonts w:ascii="Arial" w:hAnsi="Arial" w:cs="Arial"/>
          <w:lang w:val="en-GB"/>
        </w:rPr>
        <w:tab/>
      </w:r>
      <w:r w:rsidR="00523004">
        <w:rPr>
          <w:rFonts w:ascii="Arial" w:hAnsi="Arial" w:cs="Arial"/>
          <w:lang w:val="en-GB"/>
        </w:rPr>
        <w:tab/>
      </w:r>
      <w:r w:rsidR="00523004">
        <w:rPr>
          <w:rFonts w:ascii="Arial" w:hAnsi="Arial" w:cs="Arial"/>
          <w:lang w:val="en-GB"/>
        </w:rPr>
        <w:tab/>
      </w:r>
      <w:r w:rsidR="00523004">
        <w:rPr>
          <w:rFonts w:ascii="Arial" w:hAnsi="Arial" w:cs="Arial"/>
          <w:lang w:val="en-GB"/>
        </w:rPr>
        <w:tab/>
      </w:r>
      <w:r w:rsidR="00523004">
        <w:rPr>
          <w:rFonts w:ascii="Arial" w:hAnsi="Arial" w:cs="Arial"/>
          <w:lang w:val="en-GB"/>
        </w:rPr>
        <w:tab/>
      </w:r>
      <w:r w:rsidR="00523004">
        <w:rPr>
          <w:rFonts w:ascii="Arial" w:hAnsi="Arial" w:cs="Arial"/>
          <w:lang w:val="en-GB"/>
        </w:rPr>
        <w:tab/>
      </w:r>
      <w:r w:rsidR="00523004">
        <w:rPr>
          <w:rFonts w:ascii="Arial" w:hAnsi="Arial" w:cs="Arial"/>
          <w:lang w:val="en-GB"/>
        </w:rPr>
        <w:tab/>
      </w:r>
      <w:r w:rsidR="00523004">
        <w:rPr>
          <w:rFonts w:ascii="Arial" w:hAnsi="Arial" w:cs="Arial"/>
          <w:lang w:val="en-GB"/>
        </w:rPr>
        <w:tab/>
      </w:r>
      <w:r w:rsidR="00523004">
        <w:rPr>
          <w:rFonts w:ascii="Arial" w:hAnsi="Arial" w:cs="Arial"/>
          <w:lang w:val="en-GB"/>
        </w:rPr>
        <w:tab/>
      </w:r>
      <w:r w:rsidR="00523004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All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6. Report of Treasurer and Membership Secretary, Malcolm Woods.</w:t>
      </w:r>
    </w:p>
    <w:p w:rsidR="002F7686" w:rsidRDefault="002F7686" w:rsidP="00F53946">
      <w:pPr>
        <w:ind w:left="360"/>
        <w:rPr>
          <w:rFonts w:ascii="Arial" w:hAnsi="Arial" w:cs="Arial"/>
          <w:b/>
          <w:bCs/>
          <w:color w:val="000000" w:themeColor="text1"/>
        </w:rPr>
      </w:pPr>
    </w:p>
    <w:p w:rsidR="00326D87" w:rsidRDefault="00326D87" w:rsidP="00326D87">
      <w:pPr>
        <w:ind w:left="36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Club Finances</w:t>
      </w:r>
    </w:p>
    <w:p w:rsidR="00326D87" w:rsidRPr="00326D87" w:rsidRDefault="00326D87" w:rsidP="00326D87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326D87">
        <w:rPr>
          <w:rFonts w:ascii="Arial" w:hAnsi="Arial" w:cs="Arial"/>
        </w:rPr>
        <w:t xml:space="preserve">There is a current balance of £806.54 in the bank, plus £45.41 in cash making a total of £851.95. Payment for this year’s FAS membership (including Public Liability Insurance) has already been made but further fixed payments are now due </w:t>
      </w:r>
      <w:proofErr w:type="spellStart"/>
      <w:r w:rsidRPr="00326D87">
        <w:rPr>
          <w:rFonts w:ascii="Arial" w:hAnsi="Arial" w:cs="Arial"/>
        </w:rPr>
        <w:t>ie</w:t>
      </w:r>
      <w:proofErr w:type="spellEnd"/>
      <w:r w:rsidRPr="00326D87">
        <w:rPr>
          <w:rFonts w:ascii="Arial" w:hAnsi="Arial" w:cs="Arial"/>
        </w:rPr>
        <w:t xml:space="preserve"> £120 for </w:t>
      </w:r>
      <w:proofErr w:type="spellStart"/>
      <w:r w:rsidRPr="00326D87">
        <w:rPr>
          <w:rFonts w:ascii="Arial" w:hAnsi="Arial" w:cs="Arial"/>
        </w:rPr>
        <w:t>Liddington</w:t>
      </w:r>
      <w:proofErr w:type="spellEnd"/>
      <w:r w:rsidRPr="00326D87">
        <w:rPr>
          <w:rFonts w:ascii="Arial" w:hAnsi="Arial" w:cs="Arial"/>
        </w:rPr>
        <w:t xml:space="preserve"> Village Hall hire (Jan to June) and £58.88 for Web Hosting and Domain Registration. Before the next AGM in March 2019 further fixed payments are required </w:t>
      </w:r>
      <w:proofErr w:type="spellStart"/>
      <w:r w:rsidRPr="00326D87">
        <w:rPr>
          <w:rFonts w:ascii="Arial" w:hAnsi="Arial" w:cs="Arial"/>
        </w:rPr>
        <w:t>ie</w:t>
      </w:r>
      <w:proofErr w:type="spellEnd"/>
      <w:r w:rsidRPr="00326D87">
        <w:rPr>
          <w:rFonts w:ascii="Arial" w:hAnsi="Arial" w:cs="Arial"/>
        </w:rPr>
        <w:t xml:space="preserve"> Hall hire </w:t>
      </w:r>
      <w:r w:rsidRPr="00326D87">
        <w:rPr>
          <w:rFonts w:ascii="Arial" w:hAnsi="Arial" w:cs="Arial"/>
        </w:rPr>
        <w:lastRenderedPageBreak/>
        <w:t xml:space="preserve">(Sept to Nov 2018 and Jan to March 2019 </w:t>
      </w:r>
      <w:proofErr w:type="spellStart"/>
      <w:r w:rsidRPr="00326D87">
        <w:rPr>
          <w:rFonts w:ascii="Arial" w:hAnsi="Arial" w:cs="Arial"/>
        </w:rPr>
        <w:t>ie</w:t>
      </w:r>
      <w:proofErr w:type="spellEnd"/>
      <w:r w:rsidRPr="00326D87">
        <w:rPr>
          <w:rFonts w:ascii="Arial" w:hAnsi="Arial" w:cs="Arial"/>
        </w:rPr>
        <w:t xml:space="preserve"> 6 months @ £20/month equals £120); and for refreshments and speaker expenses (currently not quantified). This balance of money comprises the balance from the previous year plus income from the 2017/18 membership subscriptions.  The balance continues to remain relatively healthy and enables the club to continue with the expectation of no increase in club membership fees for the coming year.  However a healthy balance must be maintained in order to cover the ‘Excess Payment’ of £500 in the case of any third party damage to property claimed on our Public Liability Insurance (there is no excess payment on third party injury claims). </w:t>
      </w:r>
    </w:p>
    <w:p w:rsidR="00326D87" w:rsidRPr="00326D87" w:rsidRDefault="00326D87" w:rsidP="00326D87">
      <w:pPr>
        <w:pStyle w:val="ListParagraph"/>
        <w:rPr>
          <w:rFonts w:ascii="Arial" w:hAnsi="Arial" w:cs="Arial"/>
        </w:rPr>
      </w:pPr>
    </w:p>
    <w:p w:rsidR="00326D87" w:rsidRPr="00326D87" w:rsidRDefault="00326D87" w:rsidP="00326D87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326D87">
        <w:rPr>
          <w:rFonts w:ascii="Arial" w:hAnsi="Arial" w:cs="Arial"/>
        </w:rPr>
        <w:t xml:space="preserve">As mentioned above expenditure in the previous year has included payment for the hire of the </w:t>
      </w:r>
      <w:proofErr w:type="spellStart"/>
      <w:r w:rsidRPr="00326D87">
        <w:rPr>
          <w:rFonts w:ascii="Arial" w:hAnsi="Arial" w:cs="Arial"/>
        </w:rPr>
        <w:t>Liddington</w:t>
      </w:r>
      <w:proofErr w:type="spellEnd"/>
      <w:r w:rsidRPr="00326D87">
        <w:rPr>
          <w:rFonts w:ascii="Arial" w:hAnsi="Arial" w:cs="Arial"/>
        </w:rPr>
        <w:t xml:space="preserve"> Village hall; membership of the Federation of Astronomical Societies (including Public Liability Insurance), and the cost of hosting the club’s web site.  A total of £333.20 was spent on speaker’s expenses, and £18 towards tea / coffee expenses. The speaker expenses this year represent a relatively large increase on last year’s (£140). This could be a worrying trend were it to continue given the limited income of the club from its current membership.</w:t>
      </w:r>
    </w:p>
    <w:p w:rsidR="00326D87" w:rsidRPr="00326D87" w:rsidRDefault="00326D87" w:rsidP="00326D87">
      <w:pPr>
        <w:pStyle w:val="ListParagraph"/>
        <w:rPr>
          <w:rFonts w:ascii="Arial" w:hAnsi="Arial" w:cs="Arial"/>
        </w:rPr>
      </w:pPr>
    </w:p>
    <w:p w:rsidR="00326D87" w:rsidRPr="00326D87" w:rsidRDefault="00326D87" w:rsidP="00326D87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326D87">
        <w:rPr>
          <w:rFonts w:ascii="Arial" w:hAnsi="Arial" w:cs="Arial"/>
        </w:rPr>
        <w:t xml:space="preserve">Again there was no </w:t>
      </w:r>
      <w:proofErr w:type="spellStart"/>
      <w:r w:rsidRPr="00326D87">
        <w:rPr>
          <w:rFonts w:ascii="Arial" w:hAnsi="Arial" w:cs="Arial"/>
        </w:rPr>
        <w:t>subsidised</w:t>
      </w:r>
      <w:proofErr w:type="spellEnd"/>
      <w:r w:rsidRPr="00326D87">
        <w:rPr>
          <w:rFonts w:ascii="Arial" w:hAnsi="Arial" w:cs="Arial"/>
        </w:rPr>
        <w:t xml:space="preserve"> Christmas social event th</w:t>
      </w:r>
      <w:r w:rsidR="00755F43">
        <w:rPr>
          <w:rFonts w:ascii="Arial" w:hAnsi="Arial" w:cs="Arial"/>
        </w:rPr>
        <w:t>is year in the hall but instead</w:t>
      </w:r>
      <w:r w:rsidRPr="00326D87">
        <w:rPr>
          <w:rFonts w:ascii="Arial" w:hAnsi="Arial" w:cs="Arial"/>
        </w:rPr>
        <w:t xml:space="preserve"> members and </w:t>
      </w:r>
      <w:r w:rsidR="00755F43">
        <w:rPr>
          <w:rFonts w:ascii="Arial" w:hAnsi="Arial" w:cs="Arial"/>
        </w:rPr>
        <w:t>their</w:t>
      </w:r>
      <w:r w:rsidRPr="00326D87">
        <w:rPr>
          <w:rFonts w:ascii="Arial" w:hAnsi="Arial" w:cs="Arial"/>
        </w:rPr>
        <w:t xml:space="preserve"> partners had a successful Christmas meal in the </w:t>
      </w:r>
      <w:proofErr w:type="spellStart"/>
      <w:r w:rsidRPr="00326D87">
        <w:rPr>
          <w:rFonts w:ascii="Arial" w:hAnsi="Arial" w:cs="Arial"/>
        </w:rPr>
        <w:t>Liddington</w:t>
      </w:r>
      <w:proofErr w:type="spellEnd"/>
      <w:r w:rsidRPr="00326D87">
        <w:rPr>
          <w:rFonts w:ascii="Arial" w:hAnsi="Arial" w:cs="Arial"/>
        </w:rPr>
        <w:t xml:space="preserve"> Village Inn. </w:t>
      </w:r>
    </w:p>
    <w:p w:rsidR="00326D87" w:rsidRPr="00326D87" w:rsidRDefault="00326D87" w:rsidP="00326D87">
      <w:pPr>
        <w:ind w:left="360"/>
        <w:rPr>
          <w:rFonts w:ascii="Arial" w:hAnsi="Arial" w:cs="Arial"/>
        </w:rPr>
      </w:pPr>
      <w:r w:rsidRPr="00326D87">
        <w:rPr>
          <w:rFonts w:ascii="Arial" w:hAnsi="Arial" w:cs="Arial"/>
          <w:b/>
          <w:bCs/>
          <w:color w:val="000000" w:themeColor="text1"/>
        </w:rPr>
        <w:t>Club Assets</w:t>
      </w:r>
    </w:p>
    <w:p w:rsidR="00326D87" w:rsidRPr="00326D87" w:rsidRDefault="00326D87" w:rsidP="00326D87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326D87">
        <w:rPr>
          <w:rFonts w:ascii="Arial" w:hAnsi="Arial" w:cs="Arial"/>
        </w:rPr>
        <w:t>In terms of assets the club owns a</w:t>
      </w:r>
      <w:r w:rsidR="00755F43">
        <w:rPr>
          <w:rFonts w:ascii="Arial" w:hAnsi="Arial" w:cs="Arial"/>
        </w:rPr>
        <w:t xml:space="preserve"> projector</w:t>
      </w:r>
      <w:r w:rsidRPr="00326D87">
        <w:rPr>
          <w:rFonts w:ascii="Arial" w:hAnsi="Arial" w:cs="Arial"/>
        </w:rPr>
        <w:t xml:space="preserve">, a ‘wireless presenter’ with laser pointer, a microphone extension lead,  several  telescopes and a pair of binoculars:  </w:t>
      </w:r>
    </w:p>
    <w:p w:rsidR="00326D87" w:rsidRPr="00326D87" w:rsidRDefault="00326D87" w:rsidP="00326D87">
      <w:pPr>
        <w:pStyle w:val="ListParagraph"/>
        <w:rPr>
          <w:rFonts w:ascii="Arial" w:hAnsi="Arial" w:cs="Arial"/>
          <w:b/>
          <w:bCs/>
          <w:color w:val="000000" w:themeColor="text1"/>
        </w:rPr>
      </w:pPr>
    </w:p>
    <w:p w:rsidR="00326D87" w:rsidRPr="00326D87" w:rsidRDefault="00326D87" w:rsidP="00326D87">
      <w:pPr>
        <w:pStyle w:val="ListParagraph"/>
        <w:rPr>
          <w:rFonts w:ascii="Arial" w:hAnsi="Arial" w:cs="Arial"/>
          <w:color w:val="000000" w:themeColor="text1"/>
        </w:rPr>
      </w:pPr>
      <w:proofErr w:type="spellStart"/>
      <w:r w:rsidRPr="00326D87">
        <w:rPr>
          <w:rFonts w:ascii="Arial" w:hAnsi="Arial" w:cs="Arial"/>
          <w:b/>
          <w:bCs/>
          <w:color w:val="000000" w:themeColor="text1"/>
        </w:rPr>
        <w:t>Celestron</w:t>
      </w:r>
      <w:proofErr w:type="spellEnd"/>
      <w:r w:rsidRPr="00326D87">
        <w:rPr>
          <w:rFonts w:ascii="Arial" w:hAnsi="Arial" w:cs="Arial"/>
          <w:b/>
          <w:bCs/>
          <w:color w:val="000000" w:themeColor="text1"/>
        </w:rPr>
        <w:t xml:space="preserve"> 127mm (5") f10 Schmidt </w:t>
      </w:r>
      <w:proofErr w:type="spellStart"/>
      <w:r w:rsidRPr="00326D87">
        <w:rPr>
          <w:rFonts w:ascii="Arial" w:hAnsi="Arial" w:cs="Arial"/>
          <w:b/>
          <w:bCs/>
          <w:color w:val="000000" w:themeColor="text1"/>
        </w:rPr>
        <w:t>Cassegrain</w:t>
      </w:r>
      <w:proofErr w:type="spellEnd"/>
    </w:p>
    <w:p w:rsidR="00326D87" w:rsidRPr="00326D87" w:rsidRDefault="00326D87" w:rsidP="00326D87">
      <w:pPr>
        <w:pStyle w:val="NormalWeb"/>
        <w:ind w:left="720"/>
        <w:rPr>
          <w:rFonts w:ascii="Arial" w:hAnsi="Arial" w:cs="Arial"/>
          <w:color w:val="000000" w:themeColor="text1"/>
        </w:rPr>
      </w:pPr>
      <w:proofErr w:type="spellStart"/>
      <w:r w:rsidRPr="00326D87">
        <w:rPr>
          <w:rFonts w:ascii="Arial" w:hAnsi="Arial" w:cs="Arial"/>
          <w:b/>
          <w:bCs/>
          <w:color w:val="000000" w:themeColor="text1"/>
        </w:rPr>
        <w:t>Phenix</w:t>
      </w:r>
      <w:proofErr w:type="spellEnd"/>
      <w:r w:rsidRPr="00326D87">
        <w:rPr>
          <w:rFonts w:ascii="Arial" w:hAnsi="Arial" w:cs="Arial"/>
          <w:b/>
          <w:bCs/>
          <w:color w:val="000000" w:themeColor="text1"/>
        </w:rPr>
        <w:t xml:space="preserve"> Optics Co 125mm (5") Achromatic Refractor</w:t>
      </w:r>
    </w:p>
    <w:p w:rsidR="00326D87" w:rsidRPr="00326D87" w:rsidRDefault="00326D87" w:rsidP="00326D87">
      <w:pPr>
        <w:pStyle w:val="ListParagraph"/>
        <w:rPr>
          <w:rFonts w:ascii="Arial" w:hAnsi="Arial" w:cs="Arial"/>
          <w:b/>
          <w:bCs/>
          <w:color w:val="000000" w:themeColor="text1"/>
        </w:rPr>
      </w:pPr>
      <w:r w:rsidRPr="00326D87">
        <w:rPr>
          <w:rFonts w:ascii="Arial" w:hAnsi="Arial" w:cs="Arial"/>
          <w:b/>
          <w:bCs/>
          <w:color w:val="000000" w:themeColor="text1"/>
        </w:rPr>
        <w:t xml:space="preserve">Eclipse Makview4 105mm (4.1") </w:t>
      </w:r>
      <w:proofErr w:type="spellStart"/>
      <w:r w:rsidRPr="00326D87">
        <w:rPr>
          <w:rFonts w:ascii="Arial" w:hAnsi="Arial" w:cs="Arial"/>
          <w:b/>
          <w:bCs/>
          <w:color w:val="000000" w:themeColor="text1"/>
        </w:rPr>
        <w:t>Maksutov-Cassegrain</w:t>
      </w:r>
      <w:proofErr w:type="spellEnd"/>
      <w:r w:rsidRPr="00326D87">
        <w:rPr>
          <w:rFonts w:ascii="Arial" w:hAnsi="Arial" w:cs="Arial"/>
          <w:b/>
          <w:bCs/>
          <w:color w:val="000000" w:themeColor="text1"/>
        </w:rPr>
        <w:t xml:space="preserve"> Telescope OTA</w:t>
      </w:r>
    </w:p>
    <w:p w:rsidR="00326D87" w:rsidRPr="00326D87" w:rsidRDefault="00326D87" w:rsidP="00326D87">
      <w:pPr>
        <w:pStyle w:val="ListParagraph"/>
        <w:rPr>
          <w:rFonts w:ascii="Arial" w:hAnsi="Arial" w:cs="Arial"/>
          <w:color w:val="000000" w:themeColor="text1"/>
        </w:rPr>
      </w:pPr>
    </w:p>
    <w:p w:rsidR="00326D87" w:rsidRPr="00326D87" w:rsidRDefault="00326D87" w:rsidP="00326D87">
      <w:pPr>
        <w:pStyle w:val="ListParagraph"/>
        <w:rPr>
          <w:rFonts w:ascii="Arial" w:hAnsi="Arial" w:cs="Arial"/>
          <w:b/>
          <w:bCs/>
          <w:color w:val="000000" w:themeColor="text1"/>
        </w:rPr>
      </w:pPr>
      <w:proofErr w:type="spellStart"/>
      <w:r w:rsidRPr="00326D87">
        <w:rPr>
          <w:rFonts w:ascii="Arial" w:hAnsi="Arial" w:cs="Arial"/>
          <w:b/>
          <w:bCs/>
          <w:color w:val="000000" w:themeColor="text1"/>
        </w:rPr>
        <w:t>Celestron</w:t>
      </w:r>
      <w:proofErr w:type="spellEnd"/>
      <w:r w:rsidRPr="00326D87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326D87">
        <w:rPr>
          <w:rFonts w:ascii="Arial" w:hAnsi="Arial" w:cs="Arial"/>
          <w:b/>
          <w:bCs/>
          <w:color w:val="000000" w:themeColor="text1"/>
        </w:rPr>
        <w:t>SkyMaster</w:t>
      </w:r>
      <w:proofErr w:type="spellEnd"/>
      <w:r w:rsidRPr="00326D87">
        <w:rPr>
          <w:rFonts w:ascii="Arial" w:hAnsi="Arial" w:cs="Arial"/>
          <w:b/>
          <w:bCs/>
          <w:color w:val="000000" w:themeColor="text1"/>
        </w:rPr>
        <w:t xml:space="preserve"> 15x70 Astronomy Binoculars plus Tripod</w:t>
      </w:r>
    </w:p>
    <w:p w:rsidR="00326D87" w:rsidRPr="00326D87" w:rsidRDefault="00326D87" w:rsidP="00326D87">
      <w:pPr>
        <w:pStyle w:val="ListParagraph"/>
        <w:rPr>
          <w:rFonts w:ascii="Arial" w:hAnsi="Arial" w:cs="Arial"/>
          <w:b/>
          <w:bCs/>
          <w:color w:val="000000" w:themeColor="text1"/>
        </w:rPr>
      </w:pPr>
    </w:p>
    <w:p w:rsidR="00326D87" w:rsidRPr="00326D87" w:rsidRDefault="00326D87" w:rsidP="00326D87">
      <w:pPr>
        <w:pStyle w:val="ListParagraph"/>
        <w:rPr>
          <w:rFonts w:ascii="Arial" w:hAnsi="Arial" w:cs="Arial"/>
          <w:b/>
          <w:bCs/>
          <w:color w:val="000000" w:themeColor="text1"/>
        </w:rPr>
      </w:pPr>
      <w:r w:rsidRPr="00326D87">
        <w:rPr>
          <w:rFonts w:ascii="Arial" w:hAnsi="Arial" w:cs="Arial"/>
          <w:b/>
          <w:bCs/>
          <w:color w:val="000000" w:themeColor="text1"/>
        </w:rPr>
        <w:t xml:space="preserve">Unbranded 150 /1400 Short-Tube </w:t>
      </w:r>
      <w:proofErr w:type="spellStart"/>
      <w:r w:rsidRPr="00326D87">
        <w:rPr>
          <w:rFonts w:ascii="Arial" w:hAnsi="Arial" w:cs="Arial"/>
          <w:b/>
          <w:bCs/>
          <w:color w:val="000000" w:themeColor="text1"/>
        </w:rPr>
        <w:t>Catadioptric</w:t>
      </w:r>
      <w:proofErr w:type="spellEnd"/>
      <w:r w:rsidRPr="00326D87">
        <w:rPr>
          <w:rFonts w:ascii="Arial" w:hAnsi="Arial" w:cs="Arial"/>
          <w:b/>
          <w:bCs/>
          <w:color w:val="000000" w:themeColor="text1"/>
        </w:rPr>
        <w:t xml:space="preserve"> Newtonian f/9.33</w:t>
      </w:r>
    </w:p>
    <w:p w:rsidR="00326D87" w:rsidRPr="00326D87" w:rsidRDefault="00326D87" w:rsidP="00326D87">
      <w:pPr>
        <w:pStyle w:val="ListParagraph"/>
        <w:rPr>
          <w:rFonts w:ascii="Arial" w:hAnsi="Arial" w:cs="Arial"/>
          <w:b/>
          <w:bCs/>
          <w:color w:val="000000" w:themeColor="text1"/>
        </w:rPr>
      </w:pPr>
    </w:p>
    <w:p w:rsidR="00326D87" w:rsidRPr="00326D87" w:rsidRDefault="00326D87" w:rsidP="00326D87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326D87">
        <w:rPr>
          <w:rFonts w:ascii="Arial" w:hAnsi="Arial" w:cs="Arial"/>
        </w:rPr>
        <w:t>The club were kindly donated the telescopes and they are available for short term loan by members on completion of a loan form.</w:t>
      </w:r>
    </w:p>
    <w:p w:rsidR="00326D87" w:rsidRPr="00326D87" w:rsidRDefault="00326D87" w:rsidP="00326D87">
      <w:pPr>
        <w:ind w:left="360"/>
        <w:rPr>
          <w:rFonts w:ascii="Arial" w:hAnsi="Arial" w:cs="Arial"/>
        </w:rPr>
      </w:pPr>
      <w:r w:rsidRPr="00326D87">
        <w:rPr>
          <w:rFonts w:ascii="Arial" w:hAnsi="Arial" w:cs="Arial"/>
          <w:b/>
          <w:bCs/>
          <w:color w:val="000000" w:themeColor="text1"/>
        </w:rPr>
        <w:lastRenderedPageBreak/>
        <w:t>Club Membership</w:t>
      </w:r>
    </w:p>
    <w:p w:rsidR="00326D87" w:rsidRPr="008670B1" w:rsidRDefault="00326D87" w:rsidP="008670B1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326D87">
        <w:rPr>
          <w:rFonts w:ascii="Arial" w:hAnsi="Arial" w:cs="Arial"/>
        </w:rPr>
        <w:t xml:space="preserve">The 2017 /18 club membership was 24 paid members (23 paid for the full year and 1 for the half year), this compares to 33 paid members (30 paid for the full year and 3 for the half year) in the previous year. It continues to be a concern that membership numbers remain stagnant and are even decreasing, given the likely increase in club speaker expenses. </w:t>
      </w:r>
    </w:p>
    <w:p w:rsidR="002F7686" w:rsidRDefault="002F7686" w:rsidP="004F72C3">
      <w:pPr>
        <w:pStyle w:val="ListParagraph"/>
      </w:pPr>
    </w:p>
    <w:p w:rsidR="00A47E81" w:rsidRPr="00A47E81" w:rsidRDefault="00F53946" w:rsidP="00F82461">
      <w:p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en-GB"/>
        </w:rPr>
        <w:t xml:space="preserve">The </w:t>
      </w:r>
      <w:r w:rsidR="00A47E81" w:rsidRPr="00F82461">
        <w:rPr>
          <w:rFonts w:ascii="Arial" w:hAnsi="Arial" w:cs="Arial"/>
          <w:bCs/>
          <w:lang w:val="en-GB"/>
        </w:rPr>
        <w:t>Treasurer's report was accepted</w:t>
      </w:r>
      <w:r w:rsidR="00F82461">
        <w:rPr>
          <w:rFonts w:ascii="Arial" w:hAnsi="Arial" w:cs="Arial"/>
          <w:bCs/>
          <w:lang w:val="en-GB"/>
        </w:rPr>
        <w:t>.</w:t>
      </w:r>
      <w:r w:rsidR="00F82461">
        <w:rPr>
          <w:rFonts w:ascii="Arial" w:hAnsi="Arial" w:cs="Arial"/>
          <w:lang w:val="en-GB"/>
        </w:rPr>
        <w:tab/>
      </w:r>
      <w:r w:rsidR="00F82461">
        <w:rPr>
          <w:rFonts w:ascii="Arial" w:hAnsi="Arial" w:cs="Arial"/>
          <w:lang w:val="en-GB"/>
        </w:rPr>
        <w:tab/>
      </w:r>
      <w:r w:rsidR="00A47E81" w:rsidRPr="00A47E81">
        <w:rPr>
          <w:rFonts w:ascii="Arial" w:hAnsi="Arial" w:cs="Arial"/>
          <w:lang w:val="en-GB"/>
        </w:rPr>
        <w:t xml:space="preserve"> </w:t>
      </w:r>
    </w:p>
    <w:p w:rsidR="00D2123B" w:rsidRDefault="00D2123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7. Appointment of Secretary.</w:t>
      </w:r>
    </w:p>
    <w:p w:rsidR="007D6E54" w:rsidRDefault="007D6E54" w:rsidP="007D6E54">
      <w:pPr>
        <w:rPr>
          <w:rFonts w:ascii="Arial" w:hAnsi="Arial" w:cs="Arial"/>
        </w:rPr>
      </w:pPr>
      <w:r w:rsidRPr="007D6E54">
        <w:rPr>
          <w:rFonts w:ascii="Arial" w:hAnsi="Arial" w:cs="Arial"/>
        </w:rPr>
        <w:t xml:space="preserve">Bob </w:t>
      </w:r>
      <w:proofErr w:type="spellStart"/>
      <w:r w:rsidRPr="007D6E54">
        <w:rPr>
          <w:rFonts w:ascii="Arial" w:hAnsi="Arial" w:cs="Arial"/>
        </w:rPr>
        <w:t>Gatten</w:t>
      </w:r>
      <w:proofErr w:type="spellEnd"/>
      <w:r>
        <w:rPr>
          <w:rFonts w:ascii="Arial" w:hAnsi="Arial" w:cs="Arial"/>
        </w:rPr>
        <w:t xml:space="preserve"> agreed to continue in this post for the forthcoming year. </w:t>
      </w:r>
    </w:p>
    <w:p w:rsidR="00A47E81" w:rsidRDefault="00A47E81" w:rsidP="00755F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F8246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</w:t>
      </w:r>
    </w:p>
    <w:p w:rsidR="00F82461" w:rsidRDefault="00F82461">
      <w:pPr>
        <w:rPr>
          <w:rFonts w:ascii="Arial" w:hAnsi="Arial" w:cs="Arial"/>
          <w:b/>
          <w:bCs/>
          <w:lang w:val="en-GB"/>
        </w:rPr>
      </w:pPr>
    </w:p>
    <w:p w:rsidR="00D2123B" w:rsidRDefault="00D212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 xml:space="preserve">8. Appointment of </w:t>
      </w:r>
      <w:r>
        <w:rPr>
          <w:rFonts w:ascii="Arial" w:hAnsi="Arial" w:cs="Arial"/>
          <w:b/>
          <w:bCs/>
        </w:rPr>
        <w:t>Treasurer and Membership Secretary.</w:t>
      </w:r>
    </w:p>
    <w:p w:rsidR="00D2123B" w:rsidRDefault="00D2123B">
      <w:pPr>
        <w:rPr>
          <w:rFonts w:ascii="Arial" w:hAnsi="Arial" w:cs="Arial"/>
        </w:rPr>
      </w:pPr>
    </w:p>
    <w:p w:rsidR="00D2123B" w:rsidRDefault="00D21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Malcolm Woods agreed to continue in this post for the forthcoming year. </w:t>
      </w:r>
    </w:p>
    <w:p w:rsidR="00A47E81" w:rsidRDefault="00A47E81" w:rsidP="00755F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F82461">
        <w:rPr>
          <w:rFonts w:ascii="Arial" w:hAnsi="Arial" w:cs="Arial"/>
          <w:lang w:val="en-GB"/>
        </w:rPr>
        <w:tab/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 xml:space="preserve">9. Appointment of </w:t>
      </w:r>
      <w:r>
        <w:rPr>
          <w:rFonts w:ascii="Arial" w:hAnsi="Arial" w:cs="Arial"/>
          <w:b/>
          <w:bCs/>
        </w:rPr>
        <w:t>Public Relations and Web Site Communications Officer.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Robin </w:t>
      </w:r>
      <w:proofErr w:type="spellStart"/>
      <w:r>
        <w:rPr>
          <w:rFonts w:ascii="Arial" w:hAnsi="Arial" w:cs="Arial"/>
          <w:lang w:val="en-GB"/>
        </w:rPr>
        <w:t>Wilkey</w:t>
      </w:r>
      <w:proofErr w:type="spellEnd"/>
      <w:r>
        <w:rPr>
          <w:rFonts w:ascii="Arial" w:hAnsi="Arial" w:cs="Arial"/>
          <w:lang w:val="en-GB"/>
        </w:rPr>
        <w:t xml:space="preserve"> agreed to continue in this post for the forthcoming year. </w:t>
      </w:r>
    </w:p>
    <w:p w:rsidR="00EB44DF" w:rsidRDefault="00EB44DF" w:rsidP="00755F4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D2123B" w:rsidRDefault="00956015">
      <w:pPr>
        <w:ind w:left="720" w:hanging="7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10. Appointment of Committee m</w:t>
      </w:r>
      <w:r w:rsidR="00D2123B">
        <w:rPr>
          <w:rFonts w:ascii="Arial" w:hAnsi="Arial" w:cs="Arial"/>
          <w:b/>
          <w:bCs/>
          <w:lang w:val="en-GB"/>
        </w:rPr>
        <w:t xml:space="preserve">embers </w:t>
      </w:r>
    </w:p>
    <w:p w:rsidR="00956015" w:rsidRDefault="00956015">
      <w:pPr>
        <w:ind w:left="720" w:hanging="720"/>
        <w:rPr>
          <w:rFonts w:ascii="Arial" w:hAnsi="Arial" w:cs="Arial"/>
          <w:lang w:val="en-GB"/>
        </w:rPr>
      </w:pPr>
    </w:p>
    <w:p w:rsidR="00D2123B" w:rsidRDefault="00755F43" w:rsidP="00EB44D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</w:t>
      </w:r>
      <w:r w:rsidR="00956015">
        <w:rPr>
          <w:rFonts w:ascii="Arial" w:hAnsi="Arial" w:cs="Arial"/>
          <w:lang w:val="en-GB"/>
        </w:rPr>
        <w:t xml:space="preserve"> Committee members</w:t>
      </w:r>
      <w:r>
        <w:rPr>
          <w:rFonts w:ascii="Arial" w:hAnsi="Arial" w:cs="Arial"/>
          <w:lang w:val="en-GB"/>
        </w:rPr>
        <w:t xml:space="preserve"> a</w:t>
      </w:r>
      <w:r w:rsidR="005352FB">
        <w:rPr>
          <w:rFonts w:ascii="Arial" w:hAnsi="Arial" w:cs="Arial"/>
          <w:lang w:val="en-GB"/>
        </w:rPr>
        <w:t xml:space="preserve">greed were: </w:t>
      </w:r>
      <w:r w:rsidR="00017570">
        <w:rPr>
          <w:rFonts w:ascii="Arial" w:hAnsi="Arial" w:cs="Arial"/>
          <w:lang w:val="en-GB"/>
        </w:rPr>
        <w:t xml:space="preserve">Hillary </w:t>
      </w:r>
      <w:proofErr w:type="spellStart"/>
      <w:r w:rsidR="00D70E8A">
        <w:rPr>
          <w:rFonts w:ascii="Arial" w:hAnsi="Arial" w:cs="Arial"/>
          <w:lang w:val="en-GB"/>
        </w:rPr>
        <w:t>Wilkey</w:t>
      </w:r>
      <w:proofErr w:type="spellEnd"/>
      <w:r w:rsidR="00956015">
        <w:rPr>
          <w:rFonts w:ascii="Arial" w:hAnsi="Arial" w:cs="Arial"/>
          <w:lang w:val="en-GB"/>
        </w:rPr>
        <w:t xml:space="preserve"> </w:t>
      </w:r>
      <w:r w:rsidR="005352FB">
        <w:rPr>
          <w:rFonts w:ascii="Arial" w:hAnsi="Arial" w:cs="Arial"/>
          <w:lang w:val="en-GB"/>
        </w:rPr>
        <w:t xml:space="preserve">and </w:t>
      </w:r>
      <w:r w:rsidR="008B3138">
        <w:rPr>
          <w:rFonts w:ascii="Arial" w:hAnsi="Arial" w:cs="Arial"/>
          <w:lang w:val="en-GB"/>
        </w:rPr>
        <w:t>Patrick Clews</w:t>
      </w:r>
      <w:r w:rsidR="00EB44DF">
        <w:rPr>
          <w:rFonts w:ascii="Arial" w:hAnsi="Arial" w:cs="Arial"/>
          <w:lang w:val="en-GB"/>
        </w:rPr>
        <w:t>.</w:t>
      </w:r>
    </w:p>
    <w:p w:rsidR="00017570" w:rsidRDefault="005352FB" w:rsidP="00EB44D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Malcolm Woods agreed to be </w:t>
      </w:r>
      <w:r w:rsidR="00017570">
        <w:rPr>
          <w:rFonts w:ascii="Arial" w:hAnsi="Arial" w:cs="Arial"/>
          <w:lang w:val="en-GB"/>
        </w:rPr>
        <w:t xml:space="preserve">'Speaker Co-ordinator' </w:t>
      </w:r>
      <w:r>
        <w:rPr>
          <w:rFonts w:ascii="Arial" w:hAnsi="Arial" w:cs="Arial"/>
          <w:lang w:val="en-GB"/>
        </w:rPr>
        <w:t xml:space="preserve">for the coming year. </w:t>
      </w:r>
    </w:p>
    <w:p w:rsidR="00D70E8A" w:rsidRDefault="00D70E8A" w:rsidP="00D70E8A">
      <w:pPr>
        <w:ind w:right="-1566"/>
        <w:rPr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D70E8A" w:rsidRDefault="00D70E8A">
      <w:pPr>
        <w:rPr>
          <w:rFonts w:ascii="Arial" w:hAnsi="Arial" w:cs="Arial"/>
          <w:b/>
          <w:bCs/>
          <w:lang w:val="en-GB"/>
        </w:rPr>
      </w:pPr>
    </w:p>
    <w:p w:rsidR="00D2123B" w:rsidRDefault="00D2123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11. Membership Fees 201</w:t>
      </w:r>
      <w:r w:rsidR="005352FB">
        <w:rPr>
          <w:rFonts w:ascii="Arial" w:hAnsi="Arial" w:cs="Arial"/>
          <w:b/>
          <w:bCs/>
          <w:lang w:val="en-GB"/>
        </w:rPr>
        <w:t>8</w:t>
      </w:r>
      <w:r>
        <w:rPr>
          <w:rFonts w:ascii="Arial" w:hAnsi="Arial" w:cs="Arial"/>
          <w:b/>
          <w:bCs/>
          <w:lang w:val="en-GB"/>
        </w:rPr>
        <w:t>/1</w:t>
      </w:r>
      <w:r w:rsidR="005352FB">
        <w:rPr>
          <w:rFonts w:ascii="Arial" w:hAnsi="Arial" w:cs="Arial"/>
          <w:b/>
          <w:bCs/>
          <w:lang w:val="en-GB"/>
        </w:rPr>
        <w:t>9</w:t>
      </w:r>
      <w:r>
        <w:rPr>
          <w:rFonts w:ascii="Arial" w:hAnsi="Arial" w:cs="Arial"/>
          <w:b/>
          <w:bCs/>
          <w:lang w:val="en-GB"/>
        </w:rPr>
        <w:t>.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70E8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D2123B">
        <w:rPr>
          <w:rFonts w:ascii="Arial" w:hAnsi="Arial" w:cs="Arial"/>
          <w:lang w:val="en-GB"/>
        </w:rPr>
        <w:t>urrent fees for subscriptions</w:t>
      </w:r>
      <w:r>
        <w:rPr>
          <w:rFonts w:ascii="Arial" w:hAnsi="Arial" w:cs="Arial"/>
          <w:lang w:val="en-GB"/>
        </w:rPr>
        <w:t xml:space="preserve"> to be retained for forthcoming year</w:t>
      </w:r>
      <w:r w:rsidR="00D2123B">
        <w:rPr>
          <w:rFonts w:ascii="Arial" w:hAnsi="Arial" w:cs="Arial"/>
          <w:lang w:val="en-GB"/>
        </w:rPr>
        <w:t>, i.e.</w:t>
      </w:r>
      <w:r w:rsidR="007B3B65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="00D2123B">
        <w:rPr>
          <w:rFonts w:ascii="Arial" w:hAnsi="Arial" w:cs="Arial"/>
          <w:lang w:val="en-GB"/>
        </w:rPr>
        <w:t>£18 for 1 year, £10 for half year and £3 for visitors</w:t>
      </w:r>
      <w:r w:rsidR="005352FB">
        <w:rPr>
          <w:rFonts w:ascii="Arial" w:hAnsi="Arial" w:cs="Arial"/>
          <w:lang w:val="en-GB"/>
        </w:rPr>
        <w:t xml:space="preserve"> (first meeting free)</w:t>
      </w:r>
      <w:r w:rsidR="007D6E54">
        <w:rPr>
          <w:rFonts w:ascii="Arial" w:hAnsi="Arial" w:cs="Arial"/>
          <w:lang w:val="en-GB"/>
        </w:rPr>
        <w:t xml:space="preserve">. </w:t>
      </w:r>
      <w:r w:rsidR="005352FB">
        <w:rPr>
          <w:rFonts w:ascii="Arial" w:hAnsi="Arial" w:cs="Arial"/>
          <w:lang w:val="en-GB"/>
        </w:rPr>
        <w:t xml:space="preserve">Children </w:t>
      </w:r>
      <w:r w:rsidR="00D2123B">
        <w:rPr>
          <w:rFonts w:ascii="Arial" w:hAnsi="Arial" w:cs="Arial"/>
          <w:lang w:val="en-GB"/>
        </w:rPr>
        <w:t xml:space="preserve">up to the age of 18 </w:t>
      </w:r>
      <w:r w:rsidR="005352FB">
        <w:rPr>
          <w:rFonts w:ascii="Arial" w:hAnsi="Arial" w:cs="Arial"/>
          <w:lang w:val="en-GB"/>
        </w:rPr>
        <w:t>continue to be free</w:t>
      </w:r>
      <w:r w:rsidR="00D2123B">
        <w:rPr>
          <w:rFonts w:ascii="Arial" w:hAnsi="Arial" w:cs="Arial"/>
          <w:lang w:val="en-GB"/>
        </w:rPr>
        <w:t xml:space="preserve"> as long as they </w:t>
      </w:r>
      <w:r w:rsidR="005352FB">
        <w:rPr>
          <w:rFonts w:ascii="Arial" w:hAnsi="Arial" w:cs="Arial"/>
          <w:lang w:val="en-GB"/>
        </w:rPr>
        <w:t>are</w:t>
      </w:r>
      <w:r w:rsidR="00D2123B">
        <w:rPr>
          <w:rFonts w:ascii="Arial" w:hAnsi="Arial" w:cs="Arial"/>
          <w:lang w:val="en-GB"/>
        </w:rPr>
        <w:t xml:space="preserve"> accompanied by a paying adult. </w:t>
      </w: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>
      <w:pPr>
        <w:rPr>
          <w:rFonts w:ascii="Arial" w:hAnsi="Arial" w:cs="Arial"/>
          <w:lang w:val="en-GB"/>
        </w:rPr>
      </w:pPr>
    </w:p>
    <w:p w:rsidR="00D2123B" w:rsidRDefault="00D2123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12. Any other business.</w:t>
      </w:r>
    </w:p>
    <w:p w:rsidR="00606CBA" w:rsidRDefault="00606CBA">
      <w:pPr>
        <w:rPr>
          <w:rFonts w:ascii="Arial" w:hAnsi="Arial" w:cs="Arial"/>
          <w:b/>
          <w:bCs/>
          <w:lang w:val="en-GB"/>
        </w:rPr>
      </w:pPr>
    </w:p>
    <w:p w:rsidR="0064040D" w:rsidRPr="008670B1" w:rsidRDefault="008670B1" w:rsidP="008670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Mark </w:t>
      </w:r>
      <w:proofErr w:type="spellStart"/>
      <w:r w:rsidR="008B3138">
        <w:rPr>
          <w:rFonts w:ascii="Arial" w:hAnsi="Arial" w:cs="Arial"/>
          <w:lang w:val="en-GB"/>
        </w:rPr>
        <w:t>Ackland</w:t>
      </w:r>
      <w:proofErr w:type="spellEnd"/>
      <w:r w:rsidR="008B3138">
        <w:rPr>
          <w:rFonts w:ascii="Arial" w:hAnsi="Arial" w:cs="Arial"/>
          <w:lang w:val="en-GB"/>
        </w:rPr>
        <w:t xml:space="preserve"> </w:t>
      </w:r>
      <w:r w:rsidR="009B5AA4">
        <w:rPr>
          <w:rFonts w:ascii="Arial" w:hAnsi="Arial" w:cs="Arial"/>
          <w:lang w:val="en-GB"/>
        </w:rPr>
        <w:t>and Mike Strange agreed to co-ordinate the ad hoc viewing ses</w:t>
      </w:r>
      <w:r w:rsidR="008B3138">
        <w:rPr>
          <w:rFonts w:ascii="Arial" w:hAnsi="Arial" w:cs="Arial"/>
          <w:lang w:val="en-GB"/>
        </w:rPr>
        <w:t xml:space="preserve">sions for the club for the </w:t>
      </w:r>
      <w:r w:rsidR="009B5AA4">
        <w:rPr>
          <w:rFonts w:ascii="Arial" w:hAnsi="Arial" w:cs="Arial"/>
          <w:lang w:val="en-GB"/>
        </w:rPr>
        <w:t>coming year.</w:t>
      </w:r>
    </w:p>
    <w:p w:rsidR="002215A9" w:rsidRDefault="002215A9">
      <w:pPr>
        <w:rPr>
          <w:rFonts w:ascii="Arial" w:hAnsi="Arial" w:cs="Arial"/>
          <w:lang w:val="en-GB"/>
        </w:rPr>
      </w:pPr>
    </w:p>
    <w:p w:rsidR="007074A2" w:rsidRDefault="007074A2" w:rsidP="007074A2">
      <w:pPr>
        <w:ind w:right="-999"/>
        <w:rPr>
          <w:rFonts w:ascii="Arial" w:hAnsi="Arial" w:cs="Arial"/>
          <w:b/>
          <w:lang w:val="en-GB"/>
        </w:rPr>
      </w:pPr>
    </w:p>
    <w:p w:rsidR="007074A2" w:rsidRPr="007074A2" w:rsidRDefault="007074A2" w:rsidP="007074A2">
      <w:pPr>
        <w:ind w:right="-999"/>
        <w:rPr>
          <w:rFonts w:ascii="Arial" w:hAnsi="Arial" w:cs="Arial"/>
          <w:lang w:val="en-GB"/>
        </w:rPr>
      </w:pPr>
      <w:r w:rsidRPr="007074A2">
        <w:rPr>
          <w:rFonts w:ascii="Arial" w:hAnsi="Arial" w:cs="Arial"/>
          <w:lang w:val="en-GB"/>
        </w:rPr>
        <w:t xml:space="preserve">The </w:t>
      </w:r>
      <w:r w:rsidR="00D34AF5">
        <w:rPr>
          <w:rFonts w:ascii="Arial" w:hAnsi="Arial" w:cs="Arial"/>
          <w:lang w:val="en-GB"/>
        </w:rPr>
        <w:t>AGM</w:t>
      </w:r>
      <w:r w:rsidRPr="007074A2">
        <w:rPr>
          <w:rFonts w:ascii="Arial" w:hAnsi="Arial" w:cs="Arial"/>
          <w:lang w:val="en-GB"/>
        </w:rPr>
        <w:t xml:space="preserve"> was concluded.</w:t>
      </w:r>
    </w:p>
    <w:sectPr w:rsidR="007074A2" w:rsidRPr="007074A2" w:rsidSect="00975D65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43" w:rsidRDefault="00850943">
      <w:r>
        <w:separator/>
      </w:r>
    </w:p>
  </w:endnote>
  <w:endnote w:type="continuationSeparator" w:id="0">
    <w:p w:rsidR="00850943" w:rsidRDefault="0085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3B" w:rsidRDefault="00C12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12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23B" w:rsidRDefault="00D21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3B" w:rsidRDefault="00C1257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D2123B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7B3B65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</w:p>
  <w:p w:rsidR="00D2123B" w:rsidRDefault="00D2123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43" w:rsidRDefault="00850943">
      <w:r>
        <w:separator/>
      </w:r>
    </w:p>
  </w:footnote>
  <w:footnote w:type="continuationSeparator" w:id="0">
    <w:p w:rsidR="00850943" w:rsidRDefault="0085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2ED366"/>
    <w:lvl w:ilvl="0">
      <w:numFmt w:val="decimal"/>
      <w:lvlText w:val="*"/>
      <w:lvlJc w:val="left"/>
    </w:lvl>
  </w:abstractNum>
  <w:abstractNum w:abstractNumId="1" w15:restartNumberingAfterBreak="0">
    <w:nsid w:val="0ACB35FF"/>
    <w:multiLevelType w:val="hybridMultilevel"/>
    <w:tmpl w:val="4176A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A282F"/>
    <w:multiLevelType w:val="hybridMultilevel"/>
    <w:tmpl w:val="A038023A"/>
    <w:lvl w:ilvl="0" w:tplc="08090015">
      <w:start w:val="1"/>
      <w:numFmt w:val="upperLetter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6457FC"/>
    <w:multiLevelType w:val="hybridMultilevel"/>
    <w:tmpl w:val="9A86A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0AC4"/>
    <w:multiLevelType w:val="hybridMultilevel"/>
    <w:tmpl w:val="40D80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4D21F7"/>
    <w:multiLevelType w:val="hybridMultilevel"/>
    <w:tmpl w:val="9A86A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21116"/>
    <w:multiLevelType w:val="hybridMultilevel"/>
    <w:tmpl w:val="D8885D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F721AF"/>
    <w:multiLevelType w:val="hybridMultilevel"/>
    <w:tmpl w:val="31107D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66925"/>
    <w:rsid w:val="00017570"/>
    <w:rsid w:val="00047A24"/>
    <w:rsid w:val="000C3548"/>
    <w:rsid w:val="000C598B"/>
    <w:rsid w:val="00112DBA"/>
    <w:rsid w:val="001650B9"/>
    <w:rsid w:val="00166925"/>
    <w:rsid w:val="001A5D30"/>
    <w:rsid w:val="001F1FB2"/>
    <w:rsid w:val="001F5E9E"/>
    <w:rsid w:val="002215A9"/>
    <w:rsid w:val="002415C5"/>
    <w:rsid w:val="002A5622"/>
    <w:rsid w:val="002F7686"/>
    <w:rsid w:val="00326D87"/>
    <w:rsid w:val="003407FF"/>
    <w:rsid w:val="00382C1F"/>
    <w:rsid w:val="004373B4"/>
    <w:rsid w:val="004C7422"/>
    <w:rsid w:val="004F72C3"/>
    <w:rsid w:val="00520D6C"/>
    <w:rsid w:val="00523004"/>
    <w:rsid w:val="005352FB"/>
    <w:rsid w:val="005818AB"/>
    <w:rsid w:val="0059215B"/>
    <w:rsid w:val="005B7AC9"/>
    <w:rsid w:val="005F2338"/>
    <w:rsid w:val="005F69A3"/>
    <w:rsid w:val="00606CBA"/>
    <w:rsid w:val="00617B12"/>
    <w:rsid w:val="0064040D"/>
    <w:rsid w:val="006D44B9"/>
    <w:rsid w:val="006F2820"/>
    <w:rsid w:val="007074A2"/>
    <w:rsid w:val="007354A0"/>
    <w:rsid w:val="00755F43"/>
    <w:rsid w:val="00761262"/>
    <w:rsid w:val="00767022"/>
    <w:rsid w:val="007B3B65"/>
    <w:rsid w:val="007B7B04"/>
    <w:rsid w:val="007D6E54"/>
    <w:rsid w:val="008059B1"/>
    <w:rsid w:val="00815D43"/>
    <w:rsid w:val="00823BC7"/>
    <w:rsid w:val="00830AB9"/>
    <w:rsid w:val="00850943"/>
    <w:rsid w:val="00861F7F"/>
    <w:rsid w:val="008670B1"/>
    <w:rsid w:val="008A0F28"/>
    <w:rsid w:val="008A1D2D"/>
    <w:rsid w:val="008B3138"/>
    <w:rsid w:val="00925521"/>
    <w:rsid w:val="00956015"/>
    <w:rsid w:val="009703C8"/>
    <w:rsid w:val="00975D65"/>
    <w:rsid w:val="009B5AA4"/>
    <w:rsid w:val="009B69DF"/>
    <w:rsid w:val="009F4A08"/>
    <w:rsid w:val="00A13A80"/>
    <w:rsid w:val="00A204AD"/>
    <w:rsid w:val="00A45892"/>
    <w:rsid w:val="00A47E81"/>
    <w:rsid w:val="00A70E15"/>
    <w:rsid w:val="00AB012D"/>
    <w:rsid w:val="00B846B8"/>
    <w:rsid w:val="00BA64B9"/>
    <w:rsid w:val="00C12575"/>
    <w:rsid w:val="00C76DBE"/>
    <w:rsid w:val="00C95C1A"/>
    <w:rsid w:val="00D2123B"/>
    <w:rsid w:val="00D34AF5"/>
    <w:rsid w:val="00D70E8A"/>
    <w:rsid w:val="00D921CA"/>
    <w:rsid w:val="00E97829"/>
    <w:rsid w:val="00EB44DF"/>
    <w:rsid w:val="00EB7B06"/>
    <w:rsid w:val="00F338AB"/>
    <w:rsid w:val="00F53946"/>
    <w:rsid w:val="00F82461"/>
    <w:rsid w:val="00F8729E"/>
    <w:rsid w:val="00FA534A"/>
    <w:rsid w:val="00FD59E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BDBFF9-0705-40CB-B338-9E878091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5D65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65"/>
    <w:pPr>
      <w:ind w:left="720"/>
      <w:contextualSpacing/>
    </w:pPr>
    <w:rPr>
      <w:rFonts w:ascii="Calibri" w:hAnsi="Calibri"/>
    </w:rPr>
  </w:style>
  <w:style w:type="paragraph" w:styleId="Footer">
    <w:name w:val="footer"/>
    <w:basedOn w:val="Normal"/>
    <w:semiHidden/>
    <w:rsid w:val="00975D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75D65"/>
  </w:style>
  <w:style w:type="paragraph" w:styleId="Header">
    <w:name w:val="header"/>
    <w:basedOn w:val="Normal"/>
    <w:semiHidden/>
    <w:rsid w:val="00975D6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F53946"/>
    <w:pPr>
      <w:spacing w:before="100" w:beforeAutospacing="1" w:after="100" w:afterAutospacing="1"/>
    </w:pPr>
    <w:rPr>
      <w:color w:va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Swindon Stargazers</vt:lpstr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Swindon Stargazers</dc:title>
  <dc:creator>bobkitgat</dc:creator>
  <cp:lastModifiedBy>Malcolm Woods</cp:lastModifiedBy>
  <cp:revision>4</cp:revision>
  <cp:lastPrinted>2013-01-21T14:40:00Z</cp:lastPrinted>
  <dcterms:created xsi:type="dcterms:W3CDTF">2019-03-07T07:51:00Z</dcterms:created>
  <dcterms:modified xsi:type="dcterms:W3CDTF">2019-03-07T16:42:00Z</dcterms:modified>
</cp:coreProperties>
</file>